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191"/>
        <w:gridCol w:w="4396"/>
      </w:tblGrid>
      <w:tr w:rsidR="00A27650" w:rsidRPr="00A27650" w:rsidTr="00A27650">
        <w:trPr>
          <w:trHeight w:val="82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A2765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NR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27650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AZIENDA DONATRICE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27650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DESCRIZIONE PREMIO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GIULIETTI e GUERRA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OCCHIALI SOLE DONNA JIMMY CHOO 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ISTITUTO OTTICO VERONESI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OCCHIALI DONNA BALENCIAGA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GIULIETTI E GUERRA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OCCHIALI SOLE UNISEX BOB SDRUNK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GIULIETTI E GUERRA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OCCHIALI DA SOLE UNISEX BOB SDRUNK CRAIG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GIULIETTI E GUERRA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MONTATURA BOB SDRUNK  SOLE UOMO RICK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GIULIETTI E GUERRA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OCCHIALI CHRISTIAN ROTH KARDO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GIULIETTI E GUERRA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OCCHIALI SOLE UOMO BOB SDRUNK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GIULIETTI E GUERRA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OCCHIALI DA SOLE DONNA BOB SDRUNK ANOUK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GERMANO GAMBINI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OCCHIALI 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GERMANO GAMBINI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OCCHIALI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GERMANO GAMBINI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OCCHIALI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GERMANO GAMBINI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OCCHIALI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ISTITUTO OTTICO VERONESI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OCCHIALI UNISEX SOL AMOUR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14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OTTICA GIULIETTI E GUERRA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MONTATURA BOB SDRUNK SOLE UNISEX NABIL 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OTTICA GIULIETTI E GUERRA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OCCHIALI SOLE UNISEX BOB SDRUNK MARTIN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OTTICA GIULIETTI E GUERRA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MONTATURA BOB SDRUNK LINDA DONNA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17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OTTICA GIULIETTI E GUERRA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MONTATURA BOB SDRUNK SOLE UNISEX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18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OTTICA GIULIETTI E GUERRA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OCCHIALI DA SOLE UNISEX BOB SDRUNK MALCOM 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19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FOTO OTTICA G.MACCHIAVELLI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OCCHIALI CARRERA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GIULIETTI E GUERRA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OCCHIALI RAY-BAN 4447N SOLE UNISEX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21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GIULIETTI E GUERRA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MONTATURA ITALIA INDEPENDENT  SOLE GARAGE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22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GIULIETTI E GUERRA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MONTATURA ITALIA INDEPENDENT</w:t>
            </w:r>
          </w:p>
          <w:p w:rsidR="00A27650" w:rsidRPr="00A27650" w:rsidRDefault="00A27650" w:rsidP="00A27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GARAGE  145 SOLE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23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GIULIETTI E GUERRA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MONTATURA ITALIA INDEPENDENT 145 Garage SOLE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lastRenderedPageBreak/>
              <w:t>24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GIULIETTI E GUERRA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MONTATURA ITALIA INDEPENDENT SOLE SILVER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MAURO GROUP BOLOGNINA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RAY BAN SOLE WAIFARER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26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ISITUTO OTTICO VERONESI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OCCHIALI DONNA SILVIAN HEACH 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27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FOTO OTTICA G.MACCHIAVELLI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50" w:rsidRPr="00A27650" w:rsidRDefault="00A27650" w:rsidP="00A2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OCCHIALI</w:t>
            </w:r>
            <w:r w:rsidRPr="00A2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Marc Jacobs </w:t>
            </w:r>
          </w:p>
          <w:p w:rsidR="00A27650" w:rsidRPr="00A27650" w:rsidRDefault="00A27650" w:rsidP="00A27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28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FOTO OTTICA G.MACCHIAVELLI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50" w:rsidRPr="00A27650" w:rsidRDefault="00A27650" w:rsidP="00A2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OCCHIALI</w:t>
            </w:r>
            <w:r w:rsidRPr="00A2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Dolce e Gabbana </w:t>
            </w:r>
          </w:p>
          <w:p w:rsidR="00A27650" w:rsidRPr="00A27650" w:rsidRDefault="00A27650" w:rsidP="00A27650">
            <w:pPr>
              <w:spacing w:after="160" w:line="25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29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MAURO GROUP BOLOGNINA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RAY BAN SOLE NERO FASCIANTE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GERMANO GAMBINI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OCCHIALI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31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GERMANO GAMBINI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OCCHIALI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32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GERMANO GAMBINI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OCCHIALI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33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GERMANO GAMBINI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OCCHIALI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34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GIULIETTI E GUERRA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MONTATURA LE SPECS THE LAST LOLITA SOLE 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35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GIULIETTI E GUERRA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MONTATURA LES SPECS METALLIC SOLE ACETATO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36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GIULIETTI E GUERRA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MONTATURA LE SPECS SCANDAL BLACK GREEN SOLE ACETATO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37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GIULIETTI E GUERRA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MONTATURA LES SPECS THE HEARTHBREAKER PINK SOLE ACETATO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38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ASSOCIAZIONE DONNE DEL VINO EMILIA ROMAGNA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50" w:rsidRPr="00A27650" w:rsidRDefault="00A27650" w:rsidP="00A27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N. 6 BOTTIGLIE DI VINO ROSSO DRACONE - COLLI DI IMOLA - MERLOT E CABERNET</w:t>
            </w:r>
          </w:p>
          <w:p w:rsidR="00A27650" w:rsidRPr="00A27650" w:rsidRDefault="00A27650" w:rsidP="00A27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AZIENDA LA PALAZZONA DI MAGGIO OZZANO EMILIA</w:t>
            </w:r>
          </w:p>
          <w:p w:rsidR="00A27650" w:rsidRPr="00A27650" w:rsidRDefault="00A27650" w:rsidP="00A276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39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CANTINA BENTIVOGLIO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UNA CENA A MENU FISSO CON MUSICA DAL VIVO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LEROY MERLIN  BOLOGNA MERAVILLE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 xml:space="preserve">LAMPADARIO VINTAGE 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41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LUCA ELETTRONICA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SMARTPHONE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42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TEATRO EUROPA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DUE BIGLIETTI PER SPETTACOLO DEL CARTELLONE 2019/2020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43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TONNOASSASSINO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 xml:space="preserve">FELPA 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44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CAMPOMARZIO 70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1 FLACONE MEFISTO DI CASAMORATI 30 ML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45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CAMPOMARZIO 70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1 FLACONE MEFISTO DI CASAMORATI 30 ML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46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TONNOASSASSINO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FELPA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lastRenderedPageBreak/>
              <w:t>47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OTTICA GIULIETTI E GUERRA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MONTATURA LE SPECS FLUXUS GINGER SOLE ACETATO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48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FOTO OTTICA G.MACCHIAVELLI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OCCHIALI </w:t>
            </w:r>
            <w:proofErr w:type="spellStart"/>
            <w:r w:rsidRPr="00A2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Arnette</w:t>
            </w:r>
            <w:proofErr w:type="spellEnd"/>
            <w:r w:rsidRPr="00A2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49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GIULIETTI E GUERRA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2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MONTATURA SPITFIRE FLT SOLE UNISEX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GIULIETTI E GUERRA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A2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MONTATURA SPITFIRE FLT CLEAR SOLE UNISEX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51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LUCA ELETTRONICA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2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FRULLATORE DA CUCINA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52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GIULIETTI E GUERRA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2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MONTATURA LES SPECS OUTTA SAFARI SOLE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53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GIUSTI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2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BRETELLE UOMO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54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BRAVO CAFFE’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2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BUONO OMAGGIO PER DUE PERSONE 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55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GIUSTI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2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BRETELLE UOMO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56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GIULIETTI E GUERRA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2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MONTATURA SPITFIRE LENNON FLIP SOLE UNISEX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57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TEATRO CELEBRAZIONI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2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DUE BIGLIETTI PER LO SPETTACOLO “IL GRIGIO” DEL 6/12/19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58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GIULIETTI E GUERRA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2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POLAROID SOLE UNISEX ACCIAIO ORANGE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59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GIULIETTI E GUERRA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2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POLAROID SOLE UNISEX GREEN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GIULIETTI E GUERRA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2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POLAROID SOLE DONNA ORANGE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61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GIULIETTI E GUERRA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2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POLAROID SOLE DONNA ACCIAIO GREEN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62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MAURO GROUP BOLOGNINA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2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POLAROID SOLE WAIFARER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63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TONNOASSASSINO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2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T-SHIRT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64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OTTICA MAURO GROUP BOLOGNINA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2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POLAROID SOLE AVVOLGENTE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65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FOTO OTTICA G.MACCHIAVELLI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50" w:rsidRPr="00A27650" w:rsidRDefault="00A27650" w:rsidP="00A2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2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OCCHIALI </w:t>
            </w:r>
            <w:proofErr w:type="spellStart"/>
            <w:r w:rsidRPr="00A2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Invu</w:t>
            </w:r>
            <w:proofErr w:type="spellEnd"/>
            <w:r w:rsidRPr="00A2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  <w:p w:rsidR="00A27650" w:rsidRPr="00A27650" w:rsidRDefault="00A27650" w:rsidP="00A27650">
            <w:pPr>
              <w:spacing w:after="160" w:line="25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A27650">
              <w:rPr>
                <w:rFonts w:ascii="Arial" w:eastAsia="Calibri" w:hAnsi="Arial" w:cs="Arial"/>
                <w:b/>
                <w:sz w:val="32"/>
                <w:szCs w:val="32"/>
              </w:rPr>
              <w:t>66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LUCA ELETRONICA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 xml:space="preserve">CORDLESS 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67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TONNOASSASSINO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COVER I PHONE X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A27650">
              <w:rPr>
                <w:rFonts w:ascii="Arial" w:eastAsia="Calibri" w:hAnsi="Arial" w:cs="Arial"/>
                <w:b/>
                <w:sz w:val="32"/>
                <w:szCs w:val="32"/>
              </w:rPr>
              <w:t>68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TONNOASSASSINO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COVER I PHONE X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A27650">
              <w:rPr>
                <w:rFonts w:ascii="Arial" w:eastAsia="Calibri" w:hAnsi="Arial" w:cs="Arial"/>
                <w:b/>
                <w:sz w:val="32"/>
                <w:szCs w:val="32"/>
              </w:rPr>
              <w:t>69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TONNOASSASSINO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COVER I PHONE X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TONNOASSASSINO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COVER I PHONE X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lastRenderedPageBreak/>
              <w:t>71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TONNOASSASSINO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COVER I PHONE X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72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ARCI SAN LAZZARO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Buono ingresso rassegna musicale  Paradiso Suite e 1 bottiglia di vino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73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ARCI SAN LAZZARO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1 maglietta e 1 bottiglia di vino Paradiso Suite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74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ARCI SAN LAZZARO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1 maglietta e 1 bottiglia di vino Paradiso Suite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75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ARCI SAN LAZZARO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1 maglietta e 1 bottiglia di vino Paradiso Suite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76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ARCI SAN LAZZARO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1 maglietta e 1 bottiglia di vino Paradiso Suite</w:t>
            </w:r>
          </w:p>
        </w:tc>
      </w:tr>
      <w:tr w:rsidR="00A27650" w:rsidRPr="00A27650" w:rsidTr="00A2765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A27650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77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ARCI SAN LAZZARO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50" w:rsidRPr="00A27650" w:rsidRDefault="00A27650" w:rsidP="00A27650">
            <w:pPr>
              <w:spacing w:after="160" w:line="25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650">
              <w:rPr>
                <w:rFonts w:ascii="Arial" w:eastAsia="Calibri" w:hAnsi="Arial" w:cs="Arial"/>
                <w:b/>
                <w:sz w:val="20"/>
                <w:szCs w:val="20"/>
              </w:rPr>
              <w:t>1 maglietta e 1 bottiglia di vino Paradiso Suite</w:t>
            </w:r>
          </w:p>
        </w:tc>
      </w:tr>
    </w:tbl>
    <w:p w:rsidR="002F7112" w:rsidRDefault="002F7112"/>
    <w:sectPr w:rsidR="002F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D3" w:rsidRDefault="00851BD3" w:rsidP="00A27650">
      <w:pPr>
        <w:spacing w:after="0" w:line="240" w:lineRule="auto"/>
      </w:pPr>
      <w:r>
        <w:separator/>
      </w:r>
    </w:p>
  </w:endnote>
  <w:endnote w:type="continuationSeparator" w:id="0">
    <w:p w:rsidR="00851BD3" w:rsidRDefault="00851BD3" w:rsidP="00A2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50" w:rsidRDefault="00A2765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50" w:rsidRDefault="00A2765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50" w:rsidRDefault="00A276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D3" w:rsidRDefault="00851BD3" w:rsidP="00A27650">
      <w:pPr>
        <w:spacing w:after="0" w:line="240" w:lineRule="auto"/>
      </w:pPr>
      <w:r>
        <w:separator/>
      </w:r>
    </w:p>
  </w:footnote>
  <w:footnote w:type="continuationSeparator" w:id="0">
    <w:p w:rsidR="00851BD3" w:rsidRDefault="00851BD3" w:rsidP="00A2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50" w:rsidRDefault="00A276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50" w:rsidRPr="00A27650" w:rsidRDefault="00A27650" w:rsidP="00A27650">
    <w:pPr>
      <w:pStyle w:val="Intestazione"/>
      <w:jc w:val="center"/>
      <w:rPr>
        <w:b/>
        <w:sz w:val="36"/>
        <w:szCs w:val="36"/>
        <w:lang w:val="en-US"/>
      </w:rPr>
    </w:pPr>
    <w:r w:rsidRPr="00A27650">
      <w:rPr>
        <w:b/>
        <w:sz w:val="36"/>
        <w:szCs w:val="36"/>
        <w:lang w:val="en-US"/>
      </w:rPr>
      <w:t>ELENCO PREMI BLUES BROTHERS LOTTERY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50" w:rsidRDefault="00A276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50"/>
    <w:rsid w:val="00295E75"/>
    <w:rsid w:val="002F7112"/>
    <w:rsid w:val="00655DBE"/>
    <w:rsid w:val="00851BD3"/>
    <w:rsid w:val="00A2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7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650"/>
  </w:style>
  <w:style w:type="paragraph" w:styleId="Pidipagina">
    <w:name w:val="footer"/>
    <w:basedOn w:val="Normale"/>
    <w:link w:val="PidipaginaCarattere"/>
    <w:uiPriority w:val="99"/>
    <w:unhideWhenUsed/>
    <w:rsid w:val="00A27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7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650"/>
  </w:style>
  <w:style w:type="paragraph" w:styleId="Pidipagina">
    <w:name w:val="footer"/>
    <w:basedOn w:val="Normale"/>
    <w:link w:val="PidipaginaCarattere"/>
    <w:uiPriority w:val="99"/>
    <w:unhideWhenUsed/>
    <w:rsid w:val="00A27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2</cp:revision>
  <dcterms:created xsi:type="dcterms:W3CDTF">2019-09-09T14:10:00Z</dcterms:created>
  <dcterms:modified xsi:type="dcterms:W3CDTF">2019-09-09T14:10:00Z</dcterms:modified>
</cp:coreProperties>
</file>